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424"/>
        <w:gridCol w:w="456"/>
      </w:tblGrid>
      <w:tr w:rsidR="0098292E" w:rsidRPr="0098292E" w:rsidTr="0098292E">
        <w:trPr>
          <w:trHeight w:val="31680"/>
          <w:tblCellSpacing w:w="0" w:type="dxa"/>
        </w:trPr>
        <w:tc>
          <w:tcPr>
            <w:tcW w:w="14757" w:type="dxa"/>
            <w:tcMar>
              <w:top w:w="0" w:type="dxa"/>
              <w:left w:w="300" w:type="dxa"/>
              <w:bottom w:w="0" w:type="dxa"/>
              <w:right w:w="150" w:type="dxa"/>
            </w:tcMar>
            <w:hideMark/>
          </w:tcPr>
          <w:p w:rsidR="0098292E" w:rsidRPr="00812BBD" w:rsidRDefault="00BC7FA5" w:rsidP="00BC7FA5">
            <w:pPr>
              <w:jc w:val="center"/>
              <w:rPr>
                <w:rFonts w:ascii="Times New Roman" w:hAnsi="Times New Roman" w:cs="Times New Roman"/>
                <w:color w:val="FF0000"/>
                <w:sz w:val="28"/>
                <w:szCs w:val="28"/>
                <w:lang w:eastAsia="ru-RU"/>
              </w:rPr>
            </w:pPr>
            <w:r>
              <w:rPr>
                <w:rFonts w:ascii="Times New Roman" w:hAnsi="Times New Roman" w:cs="Times New Roman"/>
                <w:sz w:val="32"/>
                <w:szCs w:val="32"/>
                <w:lang w:eastAsia="ru-RU"/>
              </w:rPr>
              <w:t xml:space="preserve"> </w:t>
            </w:r>
            <w:r w:rsidRPr="00812BBD">
              <w:rPr>
                <w:rFonts w:ascii="Times New Roman" w:hAnsi="Times New Roman" w:cs="Times New Roman"/>
                <w:color w:val="FF0000"/>
                <w:sz w:val="28"/>
                <w:szCs w:val="28"/>
                <w:lang w:eastAsia="ru-RU"/>
              </w:rPr>
              <w:t xml:space="preserve">ПРАВИЛА ДЛЯ РОДИТЕЛЕЙ И ДЕТЕЙ, </w:t>
            </w:r>
            <w:r w:rsidR="0098292E" w:rsidRPr="00812BBD">
              <w:rPr>
                <w:rFonts w:ascii="Times New Roman" w:hAnsi="Times New Roman" w:cs="Times New Roman"/>
                <w:color w:val="FF0000"/>
                <w:sz w:val="28"/>
                <w:szCs w:val="28"/>
                <w:lang w:eastAsia="ru-RU"/>
              </w:rPr>
              <w:t>ПРИ ДВИЖЕНИИ ПО ТРОТУАРУ:</w:t>
            </w:r>
          </w:p>
          <w:p w:rsidR="0098292E" w:rsidRPr="00BC7FA5" w:rsidRDefault="0098292E" w:rsidP="00BC7FA5">
            <w:pPr>
              <w:rPr>
                <w:rFonts w:ascii="Times New Roman" w:hAnsi="Times New Roman" w:cs="Times New Roman"/>
                <w:sz w:val="32"/>
                <w:szCs w:val="32"/>
                <w:lang w:eastAsia="ru-RU"/>
              </w:rPr>
            </w:pPr>
          </w:p>
          <w:p w:rsidR="0098292E" w:rsidRPr="00812BBD" w:rsidRDefault="0098292E" w:rsidP="00BC7FA5">
            <w:pPr>
              <w:rPr>
                <w:rFonts w:ascii="Times New Roman" w:hAnsi="Times New Roman" w:cs="Times New Roman"/>
                <w:sz w:val="28"/>
                <w:szCs w:val="28"/>
                <w:lang w:eastAsia="ru-RU"/>
              </w:rPr>
            </w:pPr>
            <w:r w:rsidRPr="00812BBD">
              <w:rPr>
                <w:rFonts w:ascii="Times New Roman" w:hAnsi="Times New Roman" w:cs="Times New Roman"/>
                <w:sz w:val="28"/>
                <w:szCs w:val="28"/>
                <w:lang w:eastAsia="ru-RU"/>
              </w:rPr>
              <w:t>1.    Придерживайтесь правой стороны тротуара.</w:t>
            </w:r>
          </w:p>
          <w:p w:rsidR="0098292E" w:rsidRPr="00812BBD" w:rsidRDefault="0098292E" w:rsidP="00BC7FA5">
            <w:pPr>
              <w:rPr>
                <w:rFonts w:ascii="Times New Roman" w:hAnsi="Times New Roman" w:cs="Times New Roman"/>
                <w:sz w:val="28"/>
                <w:szCs w:val="28"/>
                <w:lang w:eastAsia="ru-RU"/>
              </w:rPr>
            </w:pPr>
            <w:r w:rsidRPr="00812BBD">
              <w:rPr>
                <w:rFonts w:ascii="Times New Roman" w:hAnsi="Times New Roman" w:cs="Times New Roman"/>
                <w:sz w:val="28"/>
                <w:szCs w:val="28"/>
                <w:lang w:eastAsia="ru-RU"/>
              </w:rPr>
              <w:t>2.    Не ведите ребенка по краю тротуара, взрослый должен находиться со стороны проезжей части.</w:t>
            </w:r>
          </w:p>
          <w:p w:rsidR="0098292E" w:rsidRPr="00812BBD" w:rsidRDefault="0098292E" w:rsidP="00BC7FA5">
            <w:pPr>
              <w:rPr>
                <w:rFonts w:ascii="Times New Roman" w:hAnsi="Times New Roman" w:cs="Times New Roman"/>
                <w:sz w:val="28"/>
                <w:szCs w:val="28"/>
                <w:lang w:eastAsia="ru-RU"/>
              </w:rPr>
            </w:pPr>
            <w:r w:rsidRPr="00812BBD">
              <w:rPr>
                <w:rFonts w:ascii="Times New Roman" w:hAnsi="Times New Roman" w:cs="Times New Roman"/>
                <w:sz w:val="28"/>
                <w:szCs w:val="28"/>
                <w:lang w:eastAsia="ru-RU"/>
              </w:rPr>
              <w:t>3.    Маленький ребенок должен идти рядом со взрослым, крепко держась за руку.</w:t>
            </w:r>
          </w:p>
          <w:p w:rsidR="0098292E" w:rsidRPr="00812BBD" w:rsidRDefault="0098292E" w:rsidP="00BC7FA5">
            <w:pPr>
              <w:rPr>
                <w:rFonts w:ascii="Times New Roman" w:hAnsi="Times New Roman" w:cs="Times New Roman"/>
                <w:sz w:val="28"/>
                <w:szCs w:val="28"/>
                <w:lang w:eastAsia="ru-RU"/>
              </w:rPr>
            </w:pPr>
            <w:r w:rsidRPr="00812BBD">
              <w:rPr>
                <w:rFonts w:ascii="Times New Roman" w:hAnsi="Times New Roman" w:cs="Times New Roman"/>
                <w:sz w:val="28"/>
                <w:szCs w:val="28"/>
                <w:lang w:eastAsia="ru-RU"/>
              </w:rPr>
              <w:t>4.    Приучите ребенка, идя по тротуару, внимательно наблюдать за выездом со двора или с территории предприятия.</w:t>
            </w:r>
          </w:p>
          <w:p w:rsidR="0098292E" w:rsidRPr="00812BBD" w:rsidRDefault="0098292E" w:rsidP="00BC7FA5">
            <w:pPr>
              <w:rPr>
                <w:rFonts w:ascii="Times New Roman" w:hAnsi="Times New Roman" w:cs="Times New Roman"/>
                <w:sz w:val="28"/>
                <w:szCs w:val="28"/>
                <w:lang w:eastAsia="ru-RU"/>
              </w:rPr>
            </w:pPr>
            <w:r w:rsidRPr="00812BBD">
              <w:rPr>
                <w:rFonts w:ascii="Times New Roman" w:hAnsi="Times New Roman" w:cs="Times New Roman"/>
                <w:sz w:val="28"/>
                <w:szCs w:val="28"/>
                <w:lang w:eastAsia="ru-RU"/>
              </w:rPr>
              <w:t>5.    Не приучайте детей выходить на проезжую часть, коляски и санки с детьми везите только по тротуару.</w:t>
            </w:r>
          </w:p>
          <w:p w:rsidR="0098292E" w:rsidRPr="00812BBD" w:rsidRDefault="0098292E" w:rsidP="00BC7FA5">
            <w:pPr>
              <w:rPr>
                <w:rFonts w:ascii="Times New Roman" w:hAnsi="Times New Roman" w:cs="Times New Roman"/>
                <w:sz w:val="28"/>
                <w:szCs w:val="28"/>
                <w:lang w:eastAsia="ru-RU"/>
              </w:rPr>
            </w:pPr>
            <w:r w:rsidRPr="00812BBD">
              <w:rPr>
                <w:rFonts w:ascii="Times New Roman" w:hAnsi="Times New Roman" w:cs="Times New Roman"/>
                <w:sz w:val="28"/>
                <w:szCs w:val="28"/>
                <w:lang w:eastAsia="ru-RU"/>
              </w:rPr>
              <w:t>6.    При движении группы ребят учите их идти в паре, выполняя все указания взрослых, сопровождающих детей.</w:t>
            </w:r>
          </w:p>
          <w:p w:rsidR="0098292E" w:rsidRPr="00BC7FA5" w:rsidRDefault="0098292E" w:rsidP="00BC7FA5">
            <w:pPr>
              <w:jc w:val="center"/>
              <w:rPr>
                <w:rFonts w:ascii="Times New Roman" w:hAnsi="Times New Roman" w:cs="Times New Roman"/>
                <w:color w:val="FF0000"/>
                <w:sz w:val="32"/>
                <w:szCs w:val="32"/>
                <w:lang w:eastAsia="ru-RU"/>
              </w:rPr>
            </w:pPr>
            <w:r w:rsidRPr="00BC7FA5">
              <w:rPr>
                <w:rFonts w:ascii="Times New Roman" w:hAnsi="Times New Roman" w:cs="Times New Roman"/>
                <w:color w:val="FF0000"/>
                <w:sz w:val="32"/>
                <w:szCs w:val="32"/>
                <w:lang w:eastAsia="ru-RU"/>
              </w:rPr>
              <w:t>УЧИТЕ ДЕТЕЙ СОБЛЮДАТЬ ПРАВИЛА ДОРОЖНОГО ДВИЖЕНИЯ!!!</w:t>
            </w:r>
          </w:p>
          <w:p w:rsidR="0098292E" w:rsidRPr="00BC7FA5" w:rsidRDefault="0098292E" w:rsidP="00BC7FA5">
            <w:pPr>
              <w:rPr>
                <w:rFonts w:ascii="Times New Roman" w:hAnsi="Times New Roman" w:cs="Times New Roman"/>
                <w:sz w:val="32"/>
                <w:szCs w:val="32"/>
                <w:lang w:eastAsia="ru-RU"/>
              </w:rPr>
            </w:pPr>
            <w:r w:rsidRPr="00BC7FA5">
              <w:rPr>
                <w:rFonts w:ascii="Times New Roman" w:hAnsi="Times New Roman" w:cs="Times New Roman"/>
                <w:sz w:val="32"/>
                <w:szCs w:val="32"/>
                <w:lang w:eastAsia="ru-RU"/>
              </w:rPr>
              <w:t> </w:t>
            </w:r>
          </w:p>
          <w:p w:rsidR="00BC7FA5" w:rsidRPr="00BC7FA5" w:rsidRDefault="00BC7FA5" w:rsidP="00BC7FA5">
            <w:pPr>
              <w:rPr>
                <w:rFonts w:ascii="Times New Roman" w:hAnsi="Times New Roman" w:cs="Times New Roman"/>
                <w:sz w:val="32"/>
                <w:szCs w:val="32"/>
                <w:lang w:eastAsia="ru-RU"/>
              </w:rPr>
            </w:pPr>
          </w:p>
          <w:p w:rsidR="00BC7FA5" w:rsidRDefault="00BC7FA5" w:rsidP="00BC7FA5">
            <w:pPr>
              <w:spacing w:after="150" w:line="240" w:lineRule="auto"/>
              <w:rPr>
                <w:rFonts w:ascii="Times New Roman" w:hAnsi="Times New Roman" w:cs="Times New Roman"/>
                <w:sz w:val="32"/>
                <w:szCs w:val="32"/>
                <w:lang w:eastAsia="ru-RU"/>
              </w:rPr>
            </w:pPr>
          </w:p>
          <w:p w:rsidR="00BC7FA5" w:rsidRDefault="00BC7FA5" w:rsidP="00BC7FA5">
            <w:pPr>
              <w:spacing w:after="150" w:line="240" w:lineRule="auto"/>
              <w:rPr>
                <w:rFonts w:ascii="Times New Roman" w:hAnsi="Times New Roman" w:cs="Times New Roman"/>
                <w:sz w:val="32"/>
                <w:szCs w:val="32"/>
                <w:lang w:eastAsia="ru-RU"/>
              </w:rPr>
            </w:pPr>
          </w:p>
          <w:p w:rsidR="00BC7FA5" w:rsidRDefault="00BC7FA5" w:rsidP="00BC7FA5">
            <w:pPr>
              <w:spacing w:after="150" w:line="240" w:lineRule="auto"/>
              <w:rPr>
                <w:rFonts w:ascii="Times New Roman" w:hAnsi="Times New Roman" w:cs="Times New Roman"/>
                <w:sz w:val="32"/>
                <w:szCs w:val="32"/>
                <w:lang w:eastAsia="ru-RU"/>
              </w:rPr>
            </w:pPr>
          </w:p>
          <w:p w:rsidR="00BC7FA5" w:rsidRDefault="00BC7FA5" w:rsidP="00BC7FA5">
            <w:pPr>
              <w:spacing w:after="150" w:line="240" w:lineRule="auto"/>
              <w:rPr>
                <w:rFonts w:ascii="Times New Roman" w:hAnsi="Times New Roman" w:cs="Times New Roman"/>
                <w:sz w:val="32"/>
                <w:szCs w:val="32"/>
                <w:lang w:eastAsia="ru-RU"/>
              </w:rPr>
            </w:pPr>
          </w:p>
          <w:p w:rsidR="00BC7FA5" w:rsidRDefault="00BC7FA5" w:rsidP="00BC7FA5">
            <w:pPr>
              <w:spacing w:after="150" w:line="240" w:lineRule="auto"/>
              <w:rPr>
                <w:rFonts w:ascii="Times New Roman" w:hAnsi="Times New Roman" w:cs="Times New Roman"/>
                <w:sz w:val="32"/>
                <w:szCs w:val="32"/>
                <w:lang w:eastAsia="ru-RU"/>
              </w:rPr>
            </w:pPr>
          </w:p>
          <w:p w:rsidR="00BC7FA5" w:rsidRDefault="00BC7FA5" w:rsidP="00BC7FA5">
            <w:pPr>
              <w:spacing w:after="150" w:line="240" w:lineRule="auto"/>
              <w:rPr>
                <w:rFonts w:ascii="Times New Roman" w:eastAsia="Times New Roman" w:hAnsi="Times New Roman" w:cs="Times New Roman"/>
                <w:bCs/>
                <w:color w:val="FF0000"/>
                <w:sz w:val="28"/>
                <w:szCs w:val="28"/>
                <w:lang w:eastAsia="ru-RU"/>
              </w:rPr>
            </w:pPr>
          </w:p>
          <w:p w:rsidR="00BC7FA5" w:rsidRDefault="00BC7FA5" w:rsidP="0098292E">
            <w:pPr>
              <w:spacing w:after="150" w:line="240" w:lineRule="auto"/>
              <w:jc w:val="center"/>
              <w:rPr>
                <w:rFonts w:ascii="Times New Roman" w:eastAsia="Times New Roman" w:hAnsi="Times New Roman" w:cs="Times New Roman"/>
                <w:bCs/>
                <w:color w:val="FF0000"/>
                <w:sz w:val="28"/>
                <w:szCs w:val="28"/>
                <w:lang w:eastAsia="ru-RU"/>
              </w:rPr>
            </w:pPr>
          </w:p>
          <w:p w:rsidR="00BC7FA5" w:rsidRDefault="00BC7FA5" w:rsidP="0098292E">
            <w:pPr>
              <w:spacing w:after="150" w:line="240" w:lineRule="auto"/>
              <w:jc w:val="center"/>
              <w:rPr>
                <w:rFonts w:ascii="Times New Roman" w:eastAsia="Times New Roman" w:hAnsi="Times New Roman" w:cs="Times New Roman"/>
                <w:bCs/>
                <w:color w:val="FF0000"/>
                <w:sz w:val="28"/>
                <w:szCs w:val="28"/>
                <w:lang w:eastAsia="ru-RU"/>
              </w:rPr>
            </w:pPr>
          </w:p>
          <w:p w:rsidR="00BC7FA5" w:rsidRDefault="00BC7FA5" w:rsidP="0098292E">
            <w:pPr>
              <w:spacing w:after="150" w:line="240" w:lineRule="auto"/>
              <w:jc w:val="center"/>
              <w:rPr>
                <w:rFonts w:ascii="Times New Roman" w:eastAsia="Times New Roman" w:hAnsi="Times New Roman" w:cs="Times New Roman"/>
                <w:bCs/>
                <w:color w:val="FF0000"/>
                <w:sz w:val="28"/>
                <w:szCs w:val="28"/>
                <w:lang w:eastAsia="ru-RU"/>
              </w:rPr>
            </w:pPr>
          </w:p>
          <w:p w:rsidR="00812BBD" w:rsidRDefault="00812BBD" w:rsidP="0098292E">
            <w:pPr>
              <w:spacing w:after="150" w:line="240" w:lineRule="auto"/>
              <w:jc w:val="center"/>
              <w:rPr>
                <w:rFonts w:ascii="Times New Roman" w:eastAsia="Times New Roman" w:hAnsi="Times New Roman" w:cs="Times New Roman"/>
                <w:bCs/>
                <w:color w:val="FF0000"/>
                <w:sz w:val="32"/>
                <w:szCs w:val="32"/>
                <w:lang w:eastAsia="ru-RU"/>
              </w:rPr>
            </w:pPr>
          </w:p>
          <w:p w:rsidR="0098292E" w:rsidRPr="00BC7FA5" w:rsidRDefault="0098292E" w:rsidP="0098292E">
            <w:pPr>
              <w:spacing w:after="150" w:line="240" w:lineRule="auto"/>
              <w:jc w:val="center"/>
              <w:rPr>
                <w:rFonts w:ascii="Times New Roman" w:eastAsia="Times New Roman" w:hAnsi="Times New Roman" w:cs="Times New Roman"/>
                <w:bCs/>
                <w:color w:val="FF0000"/>
                <w:sz w:val="32"/>
                <w:szCs w:val="32"/>
                <w:lang w:eastAsia="ru-RU"/>
              </w:rPr>
            </w:pPr>
            <w:r w:rsidRPr="00BC7FA5">
              <w:rPr>
                <w:rFonts w:ascii="Times New Roman" w:eastAsia="Times New Roman" w:hAnsi="Times New Roman" w:cs="Times New Roman"/>
                <w:bCs/>
                <w:color w:val="FF0000"/>
                <w:sz w:val="32"/>
                <w:szCs w:val="32"/>
                <w:lang w:eastAsia="ru-RU"/>
              </w:rPr>
              <w:lastRenderedPageBreak/>
              <w:t xml:space="preserve">Памятка для родителей </w:t>
            </w:r>
          </w:p>
          <w:p w:rsidR="0098292E" w:rsidRPr="00BC7FA5" w:rsidRDefault="0098292E" w:rsidP="0098292E">
            <w:pPr>
              <w:spacing w:after="150" w:line="240" w:lineRule="auto"/>
              <w:jc w:val="center"/>
              <w:rPr>
                <w:rFonts w:ascii="Arial" w:eastAsia="Times New Roman" w:hAnsi="Arial" w:cs="Arial"/>
                <w:bCs/>
                <w:color w:val="FF0000"/>
                <w:sz w:val="32"/>
                <w:szCs w:val="32"/>
                <w:lang w:eastAsia="ru-RU"/>
              </w:rPr>
            </w:pPr>
            <w:r w:rsidRPr="00BC7FA5">
              <w:rPr>
                <w:rFonts w:ascii="Times New Roman" w:eastAsia="Times New Roman" w:hAnsi="Times New Roman" w:cs="Times New Roman"/>
                <w:bCs/>
                <w:color w:val="FF0000"/>
                <w:sz w:val="32"/>
                <w:szCs w:val="32"/>
                <w:lang w:eastAsia="ru-RU"/>
              </w:rPr>
              <w:t>«Правила пользования трамваем, троллейбусом, автобусом</w:t>
            </w:r>
            <w:r w:rsidR="00812BBD">
              <w:rPr>
                <w:rFonts w:ascii="Times New Roman" w:eastAsia="Times New Roman" w:hAnsi="Times New Roman" w:cs="Times New Roman"/>
                <w:bCs/>
                <w:color w:val="FF0000"/>
                <w:sz w:val="32"/>
                <w:szCs w:val="32"/>
                <w:lang w:eastAsia="ru-RU"/>
              </w:rPr>
              <w:t>»</w:t>
            </w:r>
          </w:p>
          <w:p w:rsidR="0098292E" w:rsidRPr="00BC7FA5" w:rsidRDefault="0098292E" w:rsidP="00FF1009">
            <w:pPr>
              <w:spacing w:after="150" w:line="240" w:lineRule="auto"/>
              <w:rPr>
                <w:rFonts w:ascii="Arial" w:eastAsia="Times New Roman" w:hAnsi="Arial" w:cs="Arial"/>
                <w:bCs/>
                <w:sz w:val="28"/>
                <w:szCs w:val="28"/>
                <w:lang w:eastAsia="ru-RU"/>
              </w:rPr>
            </w:pPr>
            <w:r w:rsidRPr="00BC7FA5">
              <w:rPr>
                <w:rFonts w:ascii="Times New Roman" w:eastAsia="Times New Roman" w:hAnsi="Times New Roman" w:cs="Times New Roman"/>
                <w:bCs/>
                <w:sz w:val="28"/>
                <w:szCs w:val="28"/>
                <w:lang w:eastAsia="ru-RU"/>
              </w:rPr>
              <w:t>Автобусы, троллейбусы, трамваи являются транспортом общественного пользования и курсируют по строго определенным маршрутам. Каждый маршрут имеет свой номер. По пути следования транспортные средства делают остановки для посадки и высадки пассажиров. Места остановок</w:t>
            </w:r>
            <w:r w:rsidR="00271CEB">
              <w:rPr>
                <w:rFonts w:ascii="Times New Roman" w:eastAsia="Times New Roman" w:hAnsi="Times New Roman" w:cs="Times New Roman"/>
                <w:bCs/>
                <w:sz w:val="28"/>
                <w:szCs w:val="28"/>
                <w:lang w:eastAsia="ru-RU"/>
              </w:rPr>
              <w:t xml:space="preserve">, </w:t>
            </w:r>
            <w:r w:rsidRPr="00BC7FA5">
              <w:rPr>
                <w:rFonts w:ascii="Times New Roman" w:eastAsia="Times New Roman" w:hAnsi="Times New Roman" w:cs="Times New Roman"/>
                <w:bCs/>
                <w:sz w:val="28"/>
                <w:szCs w:val="28"/>
                <w:lang w:eastAsia="ru-RU"/>
              </w:rPr>
              <w:t xml:space="preserve"> обозначаются специальными указателями: автобусная — буквой «А», троллейбусная — «Т», трамвайная — цифрой, обозначающей номер маршрута. В большинстве случаев указатели трамвайных остановок подвешиваются над полотном трамвайных путей</w:t>
            </w:r>
            <w:r w:rsidR="00363BC8">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указатели троллейбусных и автобу</w:t>
            </w:r>
            <w:r w:rsidR="00363BC8">
              <w:rPr>
                <w:rFonts w:ascii="Times New Roman" w:eastAsia="Times New Roman" w:hAnsi="Times New Roman" w:cs="Times New Roman"/>
                <w:bCs/>
                <w:sz w:val="28"/>
                <w:szCs w:val="28"/>
                <w:lang w:eastAsia="ru-RU"/>
              </w:rPr>
              <w:t>сных остановок крепятся на стол</w:t>
            </w:r>
            <w:r w:rsidRPr="00BC7FA5">
              <w:rPr>
                <w:rFonts w:ascii="Times New Roman" w:eastAsia="Times New Roman" w:hAnsi="Times New Roman" w:cs="Times New Roman"/>
                <w:bCs/>
                <w:sz w:val="28"/>
                <w:szCs w:val="28"/>
                <w:lang w:eastAsia="ru-RU"/>
              </w:rPr>
              <w:t>бах или специальных подставках с правой стороны проезжей части</w:t>
            </w:r>
            <w:r w:rsidR="00363BC8">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Пассажиры ожидают транспорт на пос</w:t>
            </w:r>
            <w:r w:rsidR="00363BC8">
              <w:rPr>
                <w:rFonts w:ascii="Times New Roman" w:eastAsia="Times New Roman" w:hAnsi="Times New Roman" w:cs="Times New Roman"/>
                <w:bCs/>
                <w:sz w:val="28"/>
                <w:szCs w:val="28"/>
                <w:lang w:eastAsia="ru-RU"/>
              </w:rPr>
              <w:t xml:space="preserve">адочной площадке, а там, где </w:t>
            </w:r>
            <w:r w:rsidRPr="00BC7FA5">
              <w:rPr>
                <w:rFonts w:ascii="Times New Roman" w:eastAsia="Times New Roman" w:hAnsi="Times New Roman" w:cs="Times New Roman"/>
                <w:bCs/>
                <w:sz w:val="28"/>
                <w:szCs w:val="28"/>
                <w:lang w:eastAsia="ru-RU"/>
              </w:rPr>
              <w:t>нет, на тротуаре или обочине дороги</w:t>
            </w:r>
            <w:r w:rsidR="00363BC8">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около указателя остановки. Посадка в транспорт общественного пользования</w:t>
            </w:r>
            <w:r w:rsidR="00363BC8">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осуществляется при полной его остановке</w:t>
            </w:r>
            <w:r w:rsidR="00363BC8">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через заднюю дверь</w:t>
            </w:r>
            <w:r w:rsidR="00363BC8">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в порядке очереди. Только инвалидам, престарелым, пассажирам с маленькими детьми</w:t>
            </w:r>
            <w:r w:rsidR="00363BC8">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разрешается входить через переднюю дверь. Во время посадки</w:t>
            </w:r>
            <w:proofErr w:type="gramStart"/>
            <w:r w:rsidR="00363BC8">
              <w:rPr>
                <w:rFonts w:ascii="Times New Roman" w:eastAsia="Times New Roman" w:hAnsi="Times New Roman" w:cs="Times New Roman"/>
                <w:bCs/>
                <w:sz w:val="28"/>
                <w:szCs w:val="28"/>
                <w:lang w:eastAsia="ru-RU"/>
              </w:rPr>
              <w:t>.</w:t>
            </w:r>
            <w:proofErr w:type="gramEnd"/>
            <w:r w:rsidRPr="00BC7FA5">
              <w:rPr>
                <w:rFonts w:ascii="Times New Roman" w:eastAsia="Times New Roman" w:hAnsi="Times New Roman" w:cs="Times New Roman"/>
                <w:bCs/>
                <w:sz w:val="28"/>
                <w:szCs w:val="28"/>
                <w:lang w:eastAsia="ru-RU"/>
              </w:rPr>
              <w:t xml:space="preserve"> </w:t>
            </w:r>
            <w:proofErr w:type="gramStart"/>
            <w:r w:rsidRPr="00BC7FA5">
              <w:rPr>
                <w:rFonts w:ascii="Times New Roman" w:eastAsia="Times New Roman" w:hAnsi="Times New Roman" w:cs="Times New Roman"/>
                <w:bCs/>
                <w:sz w:val="28"/>
                <w:szCs w:val="28"/>
                <w:lang w:eastAsia="ru-RU"/>
              </w:rPr>
              <w:t>с</w:t>
            </w:r>
            <w:proofErr w:type="gramEnd"/>
            <w:r w:rsidRPr="00BC7FA5">
              <w:rPr>
                <w:rFonts w:ascii="Times New Roman" w:eastAsia="Times New Roman" w:hAnsi="Times New Roman" w:cs="Times New Roman"/>
                <w:bCs/>
                <w:sz w:val="28"/>
                <w:szCs w:val="28"/>
                <w:lang w:eastAsia="ru-RU"/>
              </w:rPr>
              <w:t>ледует не задерживаться у входной двери, а пройти вперед, чтобы дать возможность</w:t>
            </w:r>
            <w:r w:rsidR="00363BC8">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зайти как можно большему числу пассажиров. Следует уступать места инвалидам, людям пожилого возраста, маленьким детям. Нельзя</w:t>
            </w:r>
            <w:r w:rsidR="00363BC8">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препятствовать закрытию дверей. Запрещается</w:t>
            </w:r>
            <w:r w:rsidR="00363BC8">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высовываться из окон, выходить</w:t>
            </w:r>
            <w:r w:rsidR="00363BC8">
              <w:rPr>
                <w:rFonts w:ascii="Times New Roman" w:eastAsia="Times New Roman" w:hAnsi="Times New Roman" w:cs="Times New Roman"/>
                <w:bCs/>
                <w:sz w:val="28"/>
                <w:szCs w:val="28"/>
                <w:lang w:eastAsia="ru-RU"/>
              </w:rPr>
              <w:t xml:space="preserve"> из транспорта до полной его</w:t>
            </w:r>
            <w:r w:rsidR="00FF1009">
              <w:rPr>
                <w:rFonts w:ascii="Times New Roman" w:eastAsia="Times New Roman" w:hAnsi="Times New Roman" w:cs="Times New Roman"/>
                <w:bCs/>
                <w:sz w:val="28"/>
                <w:szCs w:val="28"/>
                <w:lang w:eastAsia="ru-RU"/>
              </w:rPr>
              <w:t xml:space="preserve">   </w:t>
            </w:r>
            <w:r w:rsidRPr="00BC7FA5">
              <w:rPr>
                <w:rFonts w:ascii="Times New Roman" w:eastAsia="Times New Roman" w:hAnsi="Times New Roman" w:cs="Times New Roman"/>
                <w:bCs/>
                <w:sz w:val="28"/>
                <w:szCs w:val="28"/>
                <w:lang w:eastAsia="ru-RU"/>
              </w:rPr>
              <w:t>остановки.</w:t>
            </w:r>
            <w:r w:rsidRPr="00BC7FA5">
              <w:rPr>
                <w:rFonts w:ascii="Times New Roman" w:eastAsia="Times New Roman" w:hAnsi="Times New Roman" w:cs="Times New Roman"/>
                <w:bCs/>
                <w:sz w:val="28"/>
                <w:szCs w:val="28"/>
                <w:lang w:eastAsia="ru-RU"/>
              </w:rPr>
              <w:br/>
              <w:t>Особую осторожность</w:t>
            </w:r>
            <w:r w:rsidR="00363BC8">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следует соблюдать</w:t>
            </w:r>
            <w:r w:rsidR="00363BC8">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при посадке в трамвай там, где нет специально оборудованных посадочных площадок. Поэтому, до того момента, пока нерельсовый транспорт не остановится, выходить на проезжую часть опасно. Как только нерельсовый транспорт остановился, можно по проезжей части улицы идти к трамваю. Остановился трамвай, открылись двери. Пассажиры через заднюю дверь входят в трамвай. Те пассажиры, которые выходят на остановке, должны немедленно освободить проезжую часть улицы, потому что, как только закончится посадка и трамвай двинется дальше, возобновит движение нерельсовый транспорт.</w:t>
            </w:r>
            <w:r w:rsidRPr="00BC7FA5">
              <w:rPr>
                <w:rFonts w:ascii="Times New Roman" w:eastAsia="Times New Roman" w:hAnsi="Times New Roman" w:cs="Times New Roman"/>
                <w:bCs/>
                <w:sz w:val="28"/>
                <w:szCs w:val="28"/>
                <w:lang w:eastAsia="ru-RU"/>
              </w:rPr>
              <w:br/>
              <w:t>Выйдя из автобуса, троллейбуса или трамвая, надо отойти на тротуар или обочину. Если необходимо попасть на другую сторону улицы, следует найти указатель перехода и там перейти.</w:t>
            </w:r>
            <w:r w:rsidRPr="00BC7FA5">
              <w:rPr>
                <w:rFonts w:ascii="Times New Roman" w:eastAsia="Times New Roman" w:hAnsi="Times New Roman" w:cs="Times New Roman"/>
                <w:bCs/>
                <w:sz w:val="28"/>
                <w:szCs w:val="28"/>
                <w:lang w:eastAsia="ru-RU"/>
              </w:rPr>
              <w:br/>
              <w:t>За городом, где нет указателей перехода, дорогу следует переходить только тогда, когда автобус отойдет</w:t>
            </w:r>
            <w:r w:rsidR="00746B4C">
              <w:rPr>
                <w:rFonts w:ascii="Times New Roman" w:eastAsia="Times New Roman" w:hAnsi="Times New Roman" w:cs="Times New Roman"/>
                <w:bCs/>
                <w:sz w:val="28"/>
                <w:szCs w:val="28"/>
                <w:lang w:eastAsia="ru-RU"/>
              </w:rPr>
              <w:t xml:space="preserve">, </w:t>
            </w:r>
            <w:r w:rsidRPr="00BC7FA5">
              <w:rPr>
                <w:rFonts w:ascii="Times New Roman" w:eastAsia="Times New Roman" w:hAnsi="Times New Roman" w:cs="Times New Roman"/>
                <w:bCs/>
                <w:sz w:val="28"/>
                <w:szCs w:val="28"/>
                <w:lang w:eastAsia="ru-RU"/>
              </w:rPr>
              <w:t xml:space="preserve"> от остановки и дорога будет хорошо просматриваться в оба конца.</w:t>
            </w:r>
            <w:r w:rsidR="00746B4C">
              <w:rPr>
                <w:rFonts w:ascii="Times New Roman" w:eastAsia="Times New Roman" w:hAnsi="Times New Roman" w:cs="Times New Roman"/>
                <w:bCs/>
                <w:sz w:val="28"/>
                <w:szCs w:val="28"/>
                <w:lang w:eastAsia="ru-RU"/>
              </w:rPr>
              <w:t xml:space="preserve"> </w:t>
            </w:r>
            <w:r w:rsidRPr="00BC7FA5">
              <w:rPr>
                <w:rFonts w:ascii="Times New Roman" w:eastAsia="Times New Roman" w:hAnsi="Times New Roman" w:cs="Times New Roman"/>
                <w:bCs/>
                <w:sz w:val="28"/>
                <w:szCs w:val="28"/>
                <w:lang w:eastAsia="ru-RU"/>
              </w:rPr>
              <w:t>Памятка родителям по правилам дорожного движения «Все начинается с малого.</w:t>
            </w:r>
          </w:p>
          <w:p w:rsidR="000643B4" w:rsidRPr="00BC7FA5" w:rsidRDefault="0098292E" w:rsidP="0098292E">
            <w:pPr>
              <w:spacing w:after="150" w:line="240" w:lineRule="auto"/>
              <w:jc w:val="center"/>
              <w:rPr>
                <w:rFonts w:ascii="Times New Roman" w:eastAsia="Times New Roman" w:hAnsi="Times New Roman" w:cs="Times New Roman"/>
                <w:bCs/>
                <w:sz w:val="28"/>
                <w:szCs w:val="28"/>
                <w:lang w:eastAsia="ru-RU"/>
              </w:rPr>
            </w:pPr>
            <w:r w:rsidRPr="00BC7FA5">
              <w:rPr>
                <w:rFonts w:ascii="Times New Roman" w:eastAsia="Times New Roman" w:hAnsi="Times New Roman" w:cs="Times New Roman"/>
                <w:bCs/>
                <w:sz w:val="28"/>
                <w:szCs w:val="28"/>
                <w:lang w:eastAsia="ru-RU"/>
              </w:rPr>
              <w:t>Безопасность движения на улицах города и дорогах достигается только тогда, когда соблюдаются все правила.</w:t>
            </w:r>
          </w:p>
          <w:p w:rsidR="00BC7FA5" w:rsidRPr="00BC7FA5" w:rsidRDefault="0098292E" w:rsidP="00BC7FA5">
            <w:pPr>
              <w:spacing w:after="150" w:line="240" w:lineRule="auto"/>
              <w:jc w:val="center"/>
              <w:rPr>
                <w:rFonts w:ascii="Times New Roman" w:eastAsia="Times New Roman" w:hAnsi="Times New Roman" w:cs="Times New Roman"/>
                <w:b/>
                <w:bCs/>
                <w:iCs/>
                <w:color w:val="FF0000"/>
                <w:sz w:val="28"/>
                <w:szCs w:val="28"/>
                <w:lang w:eastAsia="ru-RU"/>
              </w:rPr>
            </w:pPr>
            <w:r w:rsidRPr="00BC7FA5">
              <w:rPr>
                <w:rFonts w:ascii="Times New Roman" w:eastAsia="Times New Roman" w:hAnsi="Times New Roman" w:cs="Times New Roman"/>
                <w:bCs/>
                <w:sz w:val="28"/>
                <w:szCs w:val="28"/>
                <w:lang w:eastAsia="ru-RU"/>
              </w:rPr>
              <w:br/>
            </w:r>
            <w:r w:rsidRPr="00BC7FA5">
              <w:rPr>
                <w:rFonts w:ascii="Times New Roman" w:eastAsia="Times New Roman" w:hAnsi="Times New Roman" w:cs="Times New Roman"/>
                <w:b/>
                <w:bCs/>
                <w:iCs/>
                <w:color w:val="FF0000"/>
                <w:sz w:val="28"/>
                <w:szCs w:val="28"/>
                <w:lang w:eastAsia="ru-RU"/>
              </w:rPr>
              <w:lastRenderedPageBreak/>
              <w:t>Родителям необходимо знать следующее:</w:t>
            </w:r>
          </w:p>
          <w:p w:rsidR="00BC7FA5" w:rsidRDefault="0098292E" w:rsidP="00BC7FA5">
            <w:pPr>
              <w:spacing w:after="150" w:line="240" w:lineRule="auto"/>
              <w:rPr>
                <w:rFonts w:ascii="Times New Roman" w:eastAsia="Times New Roman" w:hAnsi="Times New Roman" w:cs="Times New Roman"/>
                <w:bCs/>
                <w:sz w:val="28"/>
                <w:szCs w:val="28"/>
                <w:lang w:eastAsia="ru-RU"/>
              </w:rPr>
            </w:pPr>
            <w:r w:rsidRPr="00BC7FA5">
              <w:rPr>
                <w:rFonts w:ascii="Times New Roman" w:eastAsia="Times New Roman" w:hAnsi="Times New Roman" w:cs="Times New Roman"/>
                <w:bCs/>
                <w:color w:val="FF0000"/>
                <w:sz w:val="28"/>
                <w:szCs w:val="28"/>
                <w:lang w:eastAsia="ru-RU"/>
              </w:rPr>
              <w:br/>
            </w:r>
            <w:r w:rsidRPr="00BC7FA5">
              <w:rPr>
                <w:rFonts w:ascii="Times New Roman" w:eastAsia="Times New Roman" w:hAnsi="Times New Roman" w:cs="Times New Roman"/>
                <w:bCs/>
                <w:sz w:val="28"/>
                <w:szCs w:val="28"/>
                <w:lang w:eastAsia="ru-RU"/>
              </w:rPr>
              <w:t>1. Пешеходам разрешается</w:t>
            </w:r>
            <w:r w:rsidR="007F157F">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ходить только по тротуару, придерживаясь правой стороны</w:t>
            </w:r>
            <w:r w:rsidRPr="00BC7FA5">
              <w:rPr>
                <w:rFonts w:ascii="Times New Roman" w:eastAsia="Times New Roman" w:hAnsi="Times New Roman" w:cs="Times New Roman"/>
                <w:bCs/>
                <w:sz w:val="28"/>
                <w:szCs w:val="28"/>
                <w:lang w:eastAsia="ru-RU"/>
              </w:rPr>
              <w:br/>
              <w:t>2. Пешеходы обязаны</w:t>
            </w:r>
            <w:r w:rsidR="007F157F">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переходить улицу или дорогу</w:t>
            </w:r>
            <w:r w:rsidR="007F157F">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тольк</w:t>
            </w:r>
            <w:r w:rsidR="007F157F">
              <w:rPr>
                <w:rFonts w:ascii="Times New Roman" w:eastAsia="Times New Roman" w:hAnsi="Times New Roman" w:cs="Times New Roman"/>
                <w:bCs/>
                <w:sz w:val="28"/>
                <w:szCs w:val="28"/>
                <w:lang w:eastAsia="ru-RU"/>
              </w:rPr>
              <w:t>о шагом по пешеходному переходу.</w:t>
            </w:r>
            <w:r w:rsidR="007F157F">
              <w:rPr>
                <w:rFonts w:ascii="Times New Roman" w:eastAsia="Times New Roman" w:hAnsi="Times New Roman" w:cs="Times New Roman"/>
                <w:bCs/>
                <w:sz w:val="28"/>
                <w:szCs w:val="28"/>
                <w:lang w:eastAsia="ru-RU"/>
              </w:rPr>
              <w:br/>
              <w:t xml:space="preserve">3. Прежде чем, </w:t>
            </w:r>
            <w:r w:rsidRPr="00BC7FA5">
              <w:rPr>
                <w:rFonts w:ascii="Times New Roman" w:eastAsia="Times New Roman" w:hAnsi="Times New Roman" w:cs="Times New Roman"/>
                <w:bCs/>
                <w:sz w:val="28"/>
                <w:szCs w:val="28"/>
                <w:lang w:eastAsia="ru-RU"/>
              </w:rPr>
              <w:t>сойти на проезжую часть при двустороннем движении, необходимо убедиться в полной безопасности: сначала посмотреть налево, а дойдя до середины — направо.</w:t>
            </w:r>
            <w:r w:rsidRPr="00BC7FA5">
              <w:rPr>
                <w:rFonts w:ascii="Times New Roman" w:eastAsia="Times New Roman" w:hAnsi="Times New Roman" w:cs="Times New Roman"/>
                <w:bCs/>
                <w:sz w:val="28"/>
                <w:szCs w:val="28"/>
                <w:lang w:eastAsia="ru-RU"/>
              </w:rPr>
              <w:br/>
              <w:t>4. В местах перехода, где движение регулируется, переходить улицу следует только при зеленом свете светофора или разрешающем жесте регулировщика.</w:t>
            </w:r>
            <w:r w:rsidRPr="00BC7FA5">
              <w:rPr>
                <w:rFonts w:ascii="Times New Roman" w:eastAsia="Times New Roman" w:hAnsi="Times New Roman" w:cs="Times New Roman"/>
                <w:bCs/>
                <w:sz w:val="28"/>
                <w:szCs w:val="28"/>
                <w:lang w:eastAsia="ru-RU"/>
              </w:rPr>
              <w:br/>
              <w:t>5. Следите за поведением детей, не позволяйте им нарушать Правила дорожного движения, а также устраивать игры на проезжей части дороги, улицы, объясните, чем это может закончиться.</w:t>
            </w:r>
            <w:r w:rsidRPr="00BC7FA5">
              <w:rPr>
                <w:rFonts w:ascii="Times New Roman" w:eastAsia="Times New Roman" w:hAnsi="Times New Roman" w:cs="Times New Roman"/>
                <w:bCs/>
                <w:sz w:val="28"/>
                <w:szCs w:val="28"/>
                <w:lang w:eastAsia="ru-RU"/>
              </w:rPr>
              <w:br/>
              <w:t>6. Не разрешайте детям кататься на велосипедах по проезжей части.</w:t>
            </w:r>
            <w:r w:rsidRPr="00BC7FA5">
              <w:rPr>
                <w:rFonts w:ascii="Times New Roman" w:eastAsia="Times New Roman" w:hAnsi="Times New Roman" w:cs="Times New Roman"/>
                <w:bCs/>
                <w:sz w:val="28"/>
                <w:szCs w:val="28"/>
                <w:lang w:eastAsia="ru-RU"/>
              </w:rPr>
              <w:br/>
              <w:t>7. Переходя улицу, не отпускайте руку ребенка, идущего с вами, не оставляйте детей на улице без присмотра.</w:t>
            </w:r>
            <w:r w:rsidRPr="00BC7FA5">
              <w:rPr>
                <w:rFonts w:ascii="Times New Roman" w:eastAsia="Times New Roman" w:hAnsi="Times New Roman" w:cs="Times New Roman"/>
                <w:bCs/>
                <w:sz w:val="28"/>
                <w:szCs w:val="28"/>
                <w:lang w:eastAsia="ru-RU"/>
              </w:rPr>
              <w:br/>
              <w:t>8. Родители не должны</w:t>
            </w:r>
            <w:r w:rsidR="009D7931">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пропускать ни одного случая нарушения правил детьми, своими или чужими.</w:t>
            </w:r>
            <w:r w:rsidRPr="00BC7FA5">
              <w:rPr>
                <w:rFonts w:ascii="Times New Roman" w:eastAsia="Times New Roman" w:hAnsi="Times New Roman" w:cs="Times New Roman"/>
                <w:bCs/>
                <w:sz w:val="28"/>
                <w:szCs w:val="28"/>
                <w:lang w:eastAsia="ru-RU"/>
              </w:rPr>
              <w:br/>
              <w:t>9. Родители</w:t>
            </w:r>
            <w:r w:rsidR="009D7931">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в обязательном порядке должны сами</w:t>
            </w:r>
            <w:r w:rsidR="009D7931">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приводить детей в группу и забирать их домой. Очень опасно доверять уводить ребенка из сада ученику начальных классов. Он сам еще не твердо знает Правила дорожного движения, может заиграться на дороге или растеряться в сложной ситуации.</w:t>
            </w:r>
            <w:r w:rsidRPr="00BC7FA5">
              <w:rPr>
                <w:rFonts w:ascii="Times New Roman" w:eastAsia="Times New Roman" w:hAnsi="Times New Roman" w:cs="Times New Roman"/>
                <w:bCs/>
                <w:sz w:val="28"/>
                <w:szCs w:val="28"/>
                <w:lang w:eastAsia="ru-RU"/>
              </w:rPr>
              <w:br/>
              <w:t>10. Родители должны знать о порядке перевозки детей в машинах, автобусах, на велосипедах, санках, в колясках в разное время года, при различной погоде. Особенно в непогоду родители должны быть внимательны: не торопиться, не закрываться зонтиком при переходе улицы.</w:t>
            </w:r>
            <w:r w:rsidRPr="00BC7FA5">
              <w:rPr>
                <w:rFonts w:ascii="Times New Roman" w:eastAsia="Times New Roman" w:hAnsi="Times New Roman" w:cs="Times New Roman"/>
                <w:bCs/>
                <w:sz w:val="28"/>
                <w:szCs w:val="28"/>
                <w:lang w:eastAsia="ru-RU"/>
              </w:rPr>
              <w:br/>
              <w:t>11. Родители должны хорошо знать место</w:t>
            </w:r>
            <w:r w:rsidR="00F21F39">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расположения дошкольного учреждения относительно городских магистралей, улиц, переулков, наиболее опасные места. Важно, чтобы родители, ведя ребенка за руку, учили его азбуке передвижения по улицам и дорогам.</w:t>
            </w:r>
            <w:r w:rsidRPr="00BC7FA5">
              <w:rPr>
                <w:rFonts w:ascii="Times New Roman" w:eastAsia="Times New Roman" w:hAnsi="Times New Roman" w:cs="Times New Roman"/>
                <w:bCs/>
                <w:sz w:val="28"/>
                <w:szCs w:val="28"/>
                <w:lang w:eastAsia="ru-RU"/>
              </w:rPr>
              <w:br/>
              <w:t>12. Родители должны стать первыми помощниками воспитателя</w:t>
            </w:r>
            <w:r w:rsidR="00F21F39">
              <w:rPr>
                <w:rFonts w:ascii="Times New Roman" w:eastAsia="Times New Roman" w:hAnsi="Times New Roman" w:cs="Times New Roman"/>
                <w:bCs/>
                <w:sz w:val="28"/>
                <w:szCs w:val="28"/>
                <w:lang w:eastAsia="ru-RU"/>
              </w:rPr>
              <w:t>,</w:t>
            </w:r>
            <w:r w:rsidRPr="00BC7FA5">
              <w:rPr>
                <w:rFonts w:ascii="Times New Roman" w:eastAsia="Times New Roman" w:hAnsi="Times New Roman" w:cs="Times New Roman"/>
                <w:bCs/>
                <w:sz w:val="28"/>
                <w:szCs w:val="28"/>
                <w:lang w:eastAsia="ru-RU"/>
              </w:rPr>
              <w:t xml:space="preserve"> в таком важном деле, от которого зависит жизнь и здоровье детей.</w:t>
            </w:r>
          </w:p>
          <w:p w:rsidR="0098292E" w:rsidRPr="00BC7FA5" w:rsidRDefault="0098292E" w:rsidP="00BC7FA5">
            <w:pPr>
              <w:spacing w:after="150" w:line="240" w:lineRule="auto"/>
              <w:jc w:val="center"/>
              <w:rPr>
                <w:rFonts w:ascii="Arial" w:eastAsia="Times New Roman" w:hAnsi="Arial" w:cs="Arial"/>
                <w:b/>
                <w:bCs/>
                <w:color w:val="FF0000"/>
                <w:sz w:val="28"/>
                <w:szCs w:val="28"/>
                <w:lang w:eastAsia="ru-RU"/>
              </w:rPr>
            </w:pPr>
            <w:r w:rsidRPr="00BC7FA5">
              <w:rPr>
                <w:rFonts w:ascii="Times New Roman" w:eastAsia="Times New Roman" w:hAnsi="Times New Roman" w:cs="Times New Roman"/>
                <w:bCs/>
                <w:sz w:val="28"/>
                <w:szCs w:val="28"/>
                <w:lang w:eastAsia="ru-RU"/>
              </w:rPr>
              <w:br/>
            </w:r>
            <w:r w:rsidRPr="00BC7FA5">
              <w:rPr>
                <w:rFonts w:ascii="Times New Roman" w:eastAsia="Times New Roman" w:hAnsi="Times New Roman" w:cs="Times New Roman"/>
                <w:b/>
                <w:bCs/>
                <w:iCs/>
                <w:color w:val="FF0000"/>
                <w:sz w:val="28"/>
                <w:szCs w:val="28"/>
                <w:lang w:eastAsia="ru-RU"/>
              </w:rPr>
              <w:t>Будьте для них примером в соблюдении Правил</w:t>
            </w:r>
            <w:r w:rsidR="00BC7FA5">
              <w:rPr>
                <w:rFonts w:ascii="Times New Roman" w:eastAsia="Times New Roman" w:hAnsi="Times New Roman" w:cs="Times New Roman"/>
                <w:b/>
                <w:bCs/>
                <w:iCs/>
                <w:color w:val="FF0000"/>
                <w:sz w:val="28"/>
                <w:szCs w:val="28"/>
                <w:lang w:eastAsia="ru-RU"/>
              </w:rPr>
              <w:t>!</w:t>
            </w:r>
          </w:p>
          <w:p w:rsidR="0098292E" w:rsidRPr="00BC7FA5" w:rsidRDefault="0098292E" w:rsidP="0098292E">
            <w:pPr>
              <w:spacing w:after="150" w:line="240" w:lineRule="auto"/>
              <w:jc w:val="center"/>
              <w:rPr>
                <w:rFonts w:ascii="Arial" w:eastAsia="Times New Roman" w:hAnsi="Arial" w:cs="Arial"/>
                <w:bCs/>
                <w:sz w:val="28"/>
                <w:szCs w:val="28"/>
                <w:lang w:eastAsia="ru-RU"/>
              </w:rPr>
            </w:pPr>
            <w:r w:rsidRPr="00BC7FA5">
              <w:rPr>
                <w:rFonts w:ascii="Century Gothic" w:eastAsia="Times New Roman" w:hAnsi="Century Gothic" w:cs="Arial"/>
                <w:bCs/>
                <w:sz w:val="28"/>
                <w:szCs w:val="28"/>
                <w:lang w:eastAsia="ru-RU"/>
              </w:rPr>
              <w:t> </w:t>
            </w:r>
          </w:p>
          <w:p w:rsidR="0098292E" w:rsidRPr="00BC7FA5" w:rsidRDefault="0098292E" w:rsidP="0098292E">
            <w:pPr>
              <w:spacing w:after="150" w:line="240" w:lineRule="auto"/>
              <w:jc w:val="center"/>
              <w:rPr>
                <w:rFonts w:ascii="Arial" w:eastAsia="Times New Roman" w:hAnsi="Arial" w:cs="Arial"/>
                <w:bCs/>
                <w:sz w:val="28"/>
                <w:szCs w:val="28"/>
                <w:lang w:eastAsia="ru-RU"/>
              </w:rPr>
            </w:pPr>
            <w:r w:rsidRPr="00BC7FA5">
              <w:rPr>
                <w:rFonts w:ascii="Century Gothic" w:eastAsia="Times New Roman" w:hAnsi="Century Gothic" w:cs="Arial"/>
                <w:bCs/>
                <w:sz w:val="28"/>
                <w:szCs w:val="28"/>
                <w:lang w:eastAsia="ru-RU"/>
              </w:rPr>
              <w:t> </w:t>
            </w:r>
          </w:p>
          <w:p w:rsidR="0098292E" w:rsidRPr="00BC7FA5" w:rsidRDefault="0098292E" w:rsidP="0098292E">
            <w:pPr>
              <w:spacing w:after="150" w:line="240" w:lineRule="auto"/>
              <w:jc w:val="center"/>
              <w:rPr>
                <w:rFonts w:ascii="Arial" w:eastAsia="Times New Roman" w:hAnsi="Arial" w:cs="Arial"/>
                <w:bCs/>
                <w:sz w:val="28"/>
                <w:szCs w:val="28"/>
                <w:lang w:eastAsia="ru-RU"/>
              </w:rPr>
            </w:pPr>
            <w:r w:rsidRPr="00BC7FA5">
              <w:rPr>
                <w:rFonts w:ascii="Century Gothic" w:eastAsia="Times New Roman" w:hAnsi="Century Gothic" w:cs="Arial"/>
                <w:bCs/>
                <w:sz w:val="28"/>
                <w:szCs w:val="28"/>
                <w:lang w:eastAsia="ru-RU"/>
              </w:rPr>
              <w:t> </w:t>
            </w:r>
          </w:p>
          <w:p w:rsidR="0098292E" w:rsidRPr="00BC7FA5" w:rsidRDefault="0098292E" w:rsidP="0098292E">
            <w:pPr>
              <w:spacing w:after="150" w:line="240" w:lineRule="auto"/>
              <w:jc w:val="center"/>
              <w:rPr>
                <w:rFonts w:ascii="Arial" w:eastAsia="Times New Roman" w:hAnsi="Arial" w:cs="Arial"/>
                <w:bCs/>
                <w:sz w:val="28"/>
                <w:szCs w:val="28"/>
                <w:lang w:eastAsia="ru-RU"/>
              </w:rPr>
            </w:pPr>
            <w:r w:rsidRPr="00BC7FA5">
              <w:rPr>
                <w:rFonts w:ascii="Century Gothic" w:eastAsia="Times New Roman" w:hAnsi="Century Gothic" w:cs="Arial"/>
                <w:bCs/>
                <w:sz w:val="28"/>
                <w:szCs w:val="28"/>
                <w:lang w:eastAsia="ru-RU"/>
              </w:rPr>
              <w:lastRenderedPageBreak/>
              <w:t> </w:t>
            </w:r>
          </w:p>
          <w:p w:rsidR="0098292E" w:rsidRPr="00BC7FA5" w:rsidRDefault="0098292E" w:rsidP="0098292E">
            <w:pPr>
              <w:spacing w:after="150" w:line="240" w:lineRule="auto"/>
              <w:jc w:val="center"/>
              <w:rPr>
                <w:rFonts w:ascii="Arial" w:eastAsia="Times New Roman" w:hAnsi="Arial" w:cs="Arial"/>
                <w:sz w:val="28"/>
                <w:szCs w:val="28"/>
                <w:lang w:eastAsia="ru-RU"/>
              </w:rPr>
            </w:pPr>
            <w:r w:rsidRPr="00BC7FA5">
              <w:rPr>
                <w:rFonts w:ascii="Arial" w:eastAsia="Times New Roman" w:hAnsi="Arial" w:cs="Arial"/>
                <w:bCs/>
                <w:sz w:val="28"/>
                <w:szCs w:val="28"/>
                <w:lang w:eastAsia="ru-RU"/>
              </w:rPr>
              <w:t> </w:t>
            </w:r>
            <w:r w:rsidRPr="00BC7FA5">
              <w:rPr>
                <w:rFonts w:ascii="Century Gothic" w:eastAsia="Times New Roman" w:hAnsi="Century Gothic" w:cs="Arial"/>
                <w:bCs/>
                <w:sz w:val="28"/>
                <w:szCs w:val="28"/>
                <w:lang w:eastAsia="ru-RU"/>
              </w:rPr>
              <w:t> </w:t>
            </w:r>
          </w:p>
          <w:p w:rsidR="0098292E" w:rsidRPr="00BC7FA5" w:rsidRDefault="0098292E" w:rsidP="0098292E">
            <w:pPr>
              <w:spacing w:after="150" w:line="240" w:lineRule="auto"/>
              <w:jc w:val="center"/>
              <w:rPr>
                <w:rFonts w:ascii="Arial" w:eastAsia="Times New Roman" w:hAnsi="Arial" w:cs="Arial"/>
                <w:sz w:val="28"/>
                <w:szCs w:val="28"/>
                <w:lang w:eastAsia="ru-RU"/>
              </w:rPr>
            </w:pPr>
            <w:r w:rsidRPr="00BC7FA5">
              <w:rPr>
                <w:rFonts w:ascii="Century Gothic" w:eastAsia="Times New Roman" w:hAnsi="Century Gothic" w:cs="Arial"/>
                <w:bCs/>
                <w:sz w:val="28"/>
                <w:szCs w:val="28"/>
                <w:lang w:eastAsia="ru-RU"/>
              </w:rPr>
              <w:t> </w:t>
            </w:r>
          </w:p>
          <w:p w:rsidR="0098292E" w:rsidRPr="0098292E" w:rsidRDefault="0098292E" w:rsidP="0098292E">
            <w:pPr>
              <w:spacing w:after="150" w:line="240" w:lineRule="auto"/>
              <w:jc w:val="center"/>
              <w:rPr>
                <w:rFonts w:ascii="Arial" w:eastAsia="Times New Roman" w:hAnsi="Arial" w:cs="Arial"/>
                <w:color w:val="404040"/>
                <w:lang w:eastAsia="ru-RU"/>
              </w:rPr>
            </w:pPr>
            <w:r w:rsidRPr="0098292E">
              <w:rPr>
                <w:rFonts w:ascii="Century Gothic" w:eastAsia="Times New Roman" w:hAnsi="Century Gothic" w:cs="Arial"/>
                <w:bCs/>
                <w:color w:val="FFFF00"/>
                <w:sz w:val="28"/>
                <w:szCs w:val="28"/>
                <w:lang w:eastAsia="ru-RU"/>
              </w:rPr>
              <w:t> </w:t>
            </w:r>
          </w:p>
        </w:tc>
        <w:tc>
          <w:tcPr>
            <w:tcW w:w="6" w:type="dxa"/>
            <w:tcMar>
              <w:top w:w="0" w:type="dxa"/>
              <w:left w:w="225" w:type="dxa"/>
              <w:bottom w:w="0" w:type="dxa"/>
              <w:right w:w="225" w:type="dxa"/>
            </w:tcMar>
            <w:hideMark/>
          </w:tcPr>
          <w:p w:rsidR="0098292E" w:rsidRPr="00271CEB" w:rsidRDefault="0098292E" w:rsidP="0098292E">
            <w:pPr>
              <w:spacing w:after="0" w:line="240" w:lineRule="auto"/>
              <w:rPr>
                <w:rFonts w:ascii="Arial" w:eastAsia="Times New Roman" w:hAnsi="Arial" w:cs="Arial"/>
                <w:lang w:eastAsia="ru-RU"/>
              </w:rPr>
            </w:pPr>
          </w:p>
          <w:p w:rsidR="0098292E" w:rsidRPr="00271CEB" w:rsidRDefault="0098292E" w:rsidP="0098292E">
            <w:pPr>
              <w:spacing w:after="0" w:line="240" w:lineRule="auto"/>
              <w:rPr>
                <w:rFonts w:ascii="Arial" w:eastAsia="Times New Roman" w:hAnsi="Arial" w:cs="Arial"/>
                <w:lang w:eastAsia="ru-RU"/>
              </w:rPr>
            </w:pPr>
          </w:p>
          <w:p w:rsidR="0098292E" w:rsidRPr="00271CEB" w:rsidRDefault="0098292E" w:rsidP="0098292E">
            <w:pPr>
              <w:spacing w:after="0" w:line="240" w:lineRule="auto"/>
              <w:rPr>
                <w:rFonts w:ascii="Arial" w:eastAsia="Times New Roman" w:hAnsi="Arial" w:cs="Arial"/>
                <w:lang w:eastAsia="ru-RU"/>
              </w:rPr>
            </w:pPr>
          </w:p>
          <w:p w:rsidR="0098292E" w:rsidRPr="00271CEB" w:rsidRDefault="0098292E" w:rsidP="0098292E">
            <w:pPr>
              <w:spacing w:after="0" w:line="240" w:lineRule="auto"/>
              <w:rPr>
                <w:rFonts w:ascii="Arial" w:eastAsia="Times New Roman" w:hAnsi="Arial" w:cs="Arial"/>
                <w:lang w:eastAsia="ru-RU"/>
              </w:rPr>
            </w:pPr>
          </w:p>
          <w:p w:rsidR="0098292E" w:rsidRPr="00271CEB" w:rsidRDefault="0098292E" w:rsidP="0098292E">
            <w:pPr>
              <w:spacing w:after="0" w:line="240" w:lineRule="auto"/>
              <w:rPr>
                <w:rFonts w:ascii="Arial" w:eastAsia="Times New Roman" w:hAnsi="Arial" w:cs="Arial"/>
                <w:lang w:eastAsia="ru-RU"/>
              </w:rPr>
            </w:pPr>
          </w:p>
          <w:p w:rsidR="0098292E" w:rsidRPr="00271CEB" w:rsidRDefault="0098292E" w:rsidP="0098292E">
            <w:pPr>
              <w:spacing w:after="0" w:line="240" w:lineRule="auto"/>
              <w:rPr>
                <w:rFonts w:ascii="Arial" w:eastAsia="Times New Roman" w:hAnsi="Arial" w:cs="Arial"/>
                <w:lang w:eastAsia="ru-RU"/>
              </w:rPr>
            </w:pPr>
          </w:p>
        </w:tc>
      </w:tr>
    </w:tbl>
    <w:p w:rsidR="00A02AB4" w:rsidRDefault="00A02AB4" w:rsidP="00FF436A"/>
    <w:sectPr w:rsidR="00A02AB4" w:rsidSect="000643B4">
      <w:pgSz w:w="11906" w:h="16838"/>
      <w:pgMar w:top="1134" w:right="850" w:bottom="1134" w:left="1701" w:header="708" w:footer="708" w:gutter="0"/>
      <w:pgBorders w:offsetFrom="page">
        <w:top w:val="thinThickThinMediumGap" w:sz="24" w:space="24" w:color="00B050"/>
        <w:left w:val="thinThickThinMediumGap" w:sz="24" w:space="24" w:color="00B050"/>
        <w:bottom w:val="thinThickThinMediumGap" w:sz="24" w:space="24" w:color="00B050"/>
        <w:right w:val="thinThickThinMediumGap" w:sz="24"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292E"/>
    <w:rsid w:val="000643B4"/>
    <w:rsid w:val="00271CEB"/>
    <w:rsid w:val="002F3BF0"/>
    <w:rsid w:val="00363BC8"/>
    <w:rsid w:val="00746B4C"/>
    <w:rsid w:val="007F157F"/>
    <w:rsid w:val="00812BBD"/>
    <w:rsid w:val="009649C8"/>
    <w:rsid w:val="0098292E"/>
    <w:rsid w:val="009D7931"/>
    <w:rsid w:val="00A02AB4"/>
    <w:rsid w:val="00BC7FA5"/>
    <w:rsid w:val="00D23D6D"/>
    <w:rsid w:val="00F21F39"/>
    <w:rsid w:val="00FF1009"/>
    <w:rsid w:val="00FF43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AB4"/>
  </w:style>
  <w:style w:type="paragraph" w:styleId="2">
    <w:name w:val="heading 2"/>
    <w:basedOn w:val="a"/>
    <w:link w:val="20"/>
    <w:uiPriority w:val="9"/>
    <w:qFormat/>
    <w:rsid w:val="0098292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8292E"/>
    <w:rPr>
      <w:rFonts w:ascii="Times New Roman" w:eastAsia="Times New Roman" w:hAnsi="Times New Roman" w:cs="Times New Roman"/>
      <w:b/>
      <w:bCs/>
      <w:sz w:val="36"/>
      <w:szCs w:val="36"/>
      <w:lang w:eastAsia="ru-RU"/>
    </w:rPr>
  </w:style>
  <w:style w:type="paragraph" w:styleId="a3">
    <w:name w:val="List Paragraph"/>
    <w:basedOn w:val="a"/>
    <w:uiPriority w:val="34"/>
    <w:qFormat/>
    <w:rsid w:val="009829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9829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8292E"/>
    <w:rPr>
      <w:color w:val="0000FF"/>
      <w:u w:val="single"/>
    </w:rPr>
  </w:style>
  <w:style w:type="character" w:customStyle="1" w:styleId="itemtext">
    <w:name w:val="itemtext"/>
    <w:basedOn w:val="a0"/>
    <w:rsid w:val="0098292E"/>
  </w:style>
  <w:style w:type="character" w:styleId="a6">
    <w:name w:val="Strong"/>
    <w:basedOn w:val="a0"/>
    <w:uiPriority w:val="22"/>
    <w:qFormat/>
    <w:rsid w:val="0098292E"/>
    <w:rPr>
      <w:b/>
      <w:bCs/>
    </w:rPr>
  </w:style>
  <w:style w:type="paragraph" w:styleId="a7">
    <w:name w:val="Balloon Text"/>
    <w:basedOn w:val="a"/>
    <w:link w:val="a8"/>
    <w:uiPriority w:val="99"/>
    <w:semiHidden/>
    <w:unhideWhenUsed/>
    <w:rsid w:val="000643B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43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4088080">
      <w:bodyDiv w:val="1"/>
      <w:marLeft w:val="0"/>
      <w:marRight w:val="0"/>
      <w:marTop w:val="0"/>
      <w:marBottom w:val="0"/>
      <w:divBdr>
        <w:top w:val="none" w:sz="0" w:space="0" w:color="auto"/>
        <w:left w:val="none" w:sz="0" w:space="0" w:color="auto"/>
        <w:bottom w:val="none" w:sz="0" w:space="0" w:color="auto"/>
        <w:right w:val="none" w:sz="0" w:space="0" w:color="auto"/>
      </w:divBdr>
      <w:divsChild>
        <w:div w:id="1156527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773</Words>
  <Characters>4411</Characters>
  <Application>Microsoft Office Word</Application>
  <DocSecurity>0</DocSecurity>
  <Lines>36</Lines>
  <Paragraphs>10</Paragraphs>
  <ScaleCrop>false</ScaleCrop>
  <Company>RePack by SPecialiST</Company>
  <LinksUpToDate>false</LinksUpToDate>
  <CharactersWithSpaces>5174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13</cp:revision>
  <dcterms:created xsi:type="dcterms:W3CDTF">2021-02-10T17:53:00Z</dcterms:created>
  <dcterms:modified xsi:type="dcterms:W3CDTF">2021-02-14T15:05:00Z</dcterms:modified>
</cp:coreProperties>
</file>